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BC61" w14:textId="481F7E36" w:rsidR="00F65C7C" w:rsidRDefault="00AC617E" w:rsidP="00AC617E">
      <w:pPr>
        <w:spacing w:before="100" w:beforeAutospacing="1" w:after="100" w:afterAutospacing="1"/>
        <w:ind w:left="720"/>
        <w:jc w:val="center"/>
        <w:rPr>
          <w:b/>
        </w:rPr>
      </w:pPr>
      <w:r w:rsidRPr="00E05837">
        <w:rPr>
          <w:b/>
        </w:rPr>
        <w:t>Familles : alliances, transmission, reproduction sociale</w:t>
      </w:r>
      <w:r w:rsidR="00163403">
        <w:rPr>
          <w:b/>
        </w:rPr>
        <w:t>, territoires</w:t>
      </w:r>
      <w:r w:rsidRPr="00E05837">
        <w:rPr>
          <w:b/>
        </w:rPr>
        <w:t xml:space="preserve"> </w:t>
      </w:r>
    </w:p>
    <w:p w14:paraId="34FF8F3C" w14:textId="77777777" w:rsidR="00AC617E" w:rsidRDefault="00AC617E" w:rsidP="00AC617E">
      <w:pPr>
        <w:spacing w:before="100" w:beforeAutospacing="1" w:after="100" w:afterAutospacing="1"/>
        <w:ind w:left="720"/>
        <w:jc w:val="center"/>
        <w:rPr>
          <w:b/>
        </w:rPr>
      </w:pPr>
      <w:r w:rsidRPr="00E05837">
        <w:rPr>
          <w:b/>
        </w:rPr>
        <w:t>XVIIIe-XXe siècle</w:t>
      </w:r>
    </w:p>
    <w:p w14:paraId="0C15D8A1" w14:textId="5AA673DE" w:rsidR="00F870F2" w:rsidRDefault="001C068B" w:rsidP="00546A48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2021</w:t>
      </w:r>
      <w:r w:rsidR="006A718D">
        <w:rPr>
          <w:b/>
        </w:rPr>
        <w:t>-20</w:t>
      </w:r>
      <w:r w:rsidR="003710C3">
        <w:rPr>
          <w:b/>
        </w:rPr>
        <w:t>2</w:t>
      </w:r>
      <w:r>
        <w:rPr>
          <w:b/>
        </w:rPr>
        <w:t>2</w:t>
      </w:r>
    </w:p>
    <w:p w14:paraId="27DCFC0C" w14:textId="4A375B84" w:rsidR="00AC617E" w:rsidRPr="00E05837" w:rsidRDefault="00AC617E" w:rsidP="00546A48">
      <w:pPr>
        <w:spacing w:before="100" w:beforeAutospacing="1" w:after="100" w:afterAutospacing="1"/>
        <w:ind w:left="720"/>
        <w:jc w:val="center"/>
        <w:rPr>
          <w:i/>
        </w:rPr>
      </w:pPr>
      <w:r w:rsidRPr="00E05837">
        <w:rPr>
          <w:i/>
        </w:rPr>
        <w:t>Programme du</w:t>
      </w:r>
      <w:r w:rsidR="001C068B">
        <w:rPr>
          <w:i/>
        </w:rPr>
        <w:t xml:space="preserve"> </w:t>
      </w:r>
      <w:r w:rsidR="000F6234">
        <w:rPr>
          <w:i/>
        </w:rPr>
        <w:t>second</w:t>
      </w:r>
      <w:r w:rsidR="00546A48">
        <w:rPr>
          <w:i/>
        </w:rPr>
        <w:t xml:space="preserve"> </w:t>
      </w:r>
      <w:r w:rsidRPr="00E05837">
        <w:rPr>
          <w:i/>
        </w:rPr>
        <w:t>semestre</w:t>
      </w:r>
    </w:p>
    <w:p w14:paraId="0FFDBE35" w14:textId="77777777" w:rsidR="00AC617E" w:rsidRPr="003F45DF" w:rsidRDefault="00AC617E" w:rsidP="00AC617E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 </w:t>
      </w:r>
      <w:hyperlink r:id="rId5" w:tooltip="Voir les enseignements dans lesquels intervient Gérard Béaur" w:history="1">
        <w:r w:rsidRPr="003F45DF">
          <w:t>Gérard Béaur</w:t>
        </w:r>
      </w:hyperlink>
      <w:r w:rsidRPr="003F45DF">
        <w:t>,</w:t>
      </w:r>
      <w:r>
        <w:t xml:space="preserve"> </w:t>
      </w:r>
      <w:r w:rsidRPr="00625DED">
        <w:rPr>
          <w:i/>
        </w:rPr>
        <w:t xml:space="preserve">directeur de recherche au  CNRS </w:t>
      </w:r>
      <w:r w:rsidRPr="00625DED">
        <w:t xml:space="preserve">et </w:t>
      </w:r>
      <w:r w:rsidRPr="003F45DF">
        <w:rPr>
          <w:i/>
          <w:iCs/>
        </w:rPr>
        <w:t>directeur d'études à l'EHESS</w:t>
      </w:r>
      <w:r w:rsidRPr="003F45DF">
        <w:t xml:space="preserve"> </w:t>
      </w:r>
      <w:r w:rsidRPr="003F45DF">
        <w:rPr>
          <w:vertAlign w:val="superscript"/>
        </w:rPr>
        <w:t>(</w:t>
      </w:r>
      <w:r>
        <w:rPr>
          <w:vertAlign w:val="superscript"/>
        </w:rPr>
        <w:t>*</w:t>
      </w:r>
      <w:r w:rsidRPr="003F45DF">
        <w:rPr>
          <w:vertAlign w:val="superscript"/>
        </w:rPr>
        <w:t>)</w:t>
      </w:r>
      <w:r w:rsidRPr="003F45DF">
        <w:t xml:space="preserve"> </w:t>
      </w:r>
    </w:p>
    <w:p w14:paraId="26FC5F8E" w14:textId="04133BB3" w:rsidR="00AC617E" w:rsidRPr="004C5C30" w:rsidRDefault="00DE1B79" w:rsidP="00AC617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hyperlink r:id="rId6" w:tooltip="Voir les enseignements dans lesquels intervient Fabrice Boudjaaba" w:history="1">
        <w:r w:rsidR="00AC617E" w:rsidRPr="004C5C30">
          <w:rPr>
            <w:b/>
          </w:rPr>
          <w:t>Fabrice Boudjaaba</w:t>
        </w:r>
      </w:hyperlink>
      <w:r w:rsidR="00AC617E" w:rsidRPr="004C5C30">
        <w:rPr>
          <w:b/>
        </w:rPr>
        <w:t xml:space="preserve">, </w:t>
      </w:r>
      <w:r w:rsidR="000E0AE4" w:rsidRPr="000E0AE4">
        <w:rPr>
          <w:b/>
          <w:i/>
        </w:rPr>
        <w:t>directeur</w:t>
      </w:r>
      <w:r w:rsidR="00AC617E" w:rsidRPr="004C5C30">
        <w:rPr>
          <w:b/>
          <w:i/>
          <w:iCs/>
        </w:rPr>
        <w:t xml:space="preserve"> de recherche au CNRS</w:t>
      </w:r>
      <w:r w:rsidR="00AC617E" w:rsidRPr="004C5C30">
        <w:rPr>
          <w:b/>
        </w:rPr>
        <w:t xml:space="preserve"> </w:t>
      </w:r>
      <w:r w:rsidR="00A15058" w:rsidRPr="004C5C30">
        <w:rPr>
          <w:b/>
          <w:vertAlign w:val="superscript"/>
        </w:rPr>
        <w:t>(th)</w:t>
      </w:r>
    </w:p>
    <w:p w14:paraId="3AEAA1BA" w14:textId="77777777" w:rsidR="00AC617E" w:rsidRPr="003F45DF" w:rsidRDefault="00DE1B79" w:rsidP="00AC617E">
      <w:pPr>
        <w:numPr>
          <w:ilvl w:val="0"/>
          <w:numId w:val="1"/>
        </w:numPr>
        <w:spacing w:before="100" w:beforeAutospacing="1" w:after="100" w:afterAutospacing="1"/>
      </w:pPr>
      <w:hyperlink r:id="rId7" w:tooltip="Voir les enseignements dans lesquels intervient Jean-Paul Desaive" w:history="1">
        <w:r w:rsidR="00AC617E" w:rsidRPr="003F45DF">
          <w:t>Jean-Paul Desaive</w:t>
        </w:r>
      </w:hyperlink>
      <w:r w:rsidR="00AC617E" w:rsidRPr="003F45DF">
        <w:t xml:space="preserve">, </w:t>
      </w:r>
      <w:r w:rsidR="00AC617E" w:rsidRPr="003F45DF">
        <w:rPr>
          <w:i/>
          <w:iCs/>
        </w:rPr>
        <w:t>maître de conférences à l'EHESS</w:t>
      </w:r>
      <w:r w:rsidR="00AC617E" w:rsidRPr="003F45DF">
        <w:t xml:space="preserve"> </w:t>
      </w:r>
      <w:r w:rsidR="00AC617E" w:rsidRPr="003F45DF">
        <w:rPr>
          <w:vertAlign w:val="superscript"/>
        </w:rPr>
        <w:t>(*)</w:t>
      </w:r>
      <w:r w:rsidR="00AC617E" w:rsidRPr="003F45DF">
        <w:t xml:space="preserve"> </w:t>
      </w:r>
    </w:p>
    <w:p w14:paraId="1FE03B65" w14:textId="6D11CA91" w:rsidR="00AC617E" w:rsidRDefault="00AC617E" w:rsidP="00F65C7C">
      <w:pPr>
        <w:spacing w:before="100" w:beforeAutospacing="1" w:after="100" w:afterAutospacing="1"/>
        <w:jc w:val="both"/>
      </w:pPr>
      <w:r w:rsidRPr="00625DED">
        <w:rPr>
          <w:b/>
          <w:i/>
          <w:iCs/>
        </w:rPr>
        <w:t>1er et 3e vendredi du mois</w:t>
      </w:r>
      <w:r w:rsidRPr="00625DED">
        <w:rPr>
          <w:b/>
        </w:rPr>
        <w:t xml:space="preserve"> </w:t>
      </w:r>
      <w:r w:rsidRPr="00625DED">
        <w:rPr>
          <w:b/>
          <w:i/>
          <w:iCs/>
        </w:rPr>
        <w:t>de 1</w:t>
      </w:r>
      <w:r w:rsidR="00FB7766">
        <w:rPr>
          <w:b/>
          <w:i/>
          <w:iCs/>
        </w:rPr>
        <w:t>6h30</w:t>
      </w:r>
      <w:r w:rsidRPr="00625DED">
        <w:rPr>
          <w:b/>
          <w:i/>
          <w:iCs/>
        </w:rPr>
        <w:t xml:space="preserve"> h à 1</w:t>
      </w:r>
      <w:r w:rsidR="00FB7766">
        <w:rPr>
          <w:b/>
          <w:i/>
          <w:iCs/>
        </w:rPr>
        <w:t>8</w:t>
      </w:r>
      <w:r w:rsidRPr="003F45DF">
        <w:rPr>
          <w:i/>
          <w:iCs/>
        </w:rPr>
        <w:t>h</w:t>
      </w:r>
      <w:r w:rsidR="00FB7766">
        <w:rPr>
          <w:i/>
          <w:iCs/>
        </w:rPr>
        <w:t>30</w:t>
      </w:r>
      <w:r w:rsidRPr="003F45DF">
        <w:t xml:space="preserve"> </w:t>
      </w:r>
      <w:r w:rsidR="00E92229" w:rsidRPr="00E92229">
        <w:t>(</w:t>
      </w:r>
      <w:r w:rsidR="008042C1" w:rsidRPr="008042C1">
        <w:rPr>
          <w:u w:val="single"/>
        </w:rPr>
        <w:t>attention changement</w:t>
      </w:r>
      <w:r w:rsidR="00FB7766">
        <w:rPr>
          <w:u w:val="single"/>
        </w:rPr>
        <w:t xml:space="preserve"> d’horaires et</w:t>
      </w:r>
      <w:r w:rsidR="008042C1" w:rsidRPr="008042C1">
        <w:rPr>
          <w:u w:val="single"/>
        </w:rPr>
        <w:t xml:space="preserve"> de lieu </w:t>
      </w:r>
      <w:r w:rsidR="008042C1">
        <w:t xml:space="preserve">: </w:t>
      </w:r>
      <w:r w:rsidR="00E92229" w:rsidRPr="00E92229">
        <w:t>s</w:t>
      </w:r>
      <w:r w:rsidR="001C068B">
        <w:t>alle</w:t>
      </w:r>
      <w:r w:rsidR="008042C1">
        <w:t xml:space="preserve"> 3.08 – </w:t>
      </w:r>
      <w:r w:rsidR="001C068B" w:rsidRPr="008042C1">
        <w:rPr>
          <w:b/>
          <w:i/>
        </w:rPr>
        <w:t>Campus Condorcet</w:t>
      </w:r>
      <w:r w:rsidR="008042C1">
        <w:rPr>
          <w:i/>
        </w:rPr>
        <w:t>,</w:t>
      </w:r>
      <w:r w:rsidR="001C068B">
        <w:t xml:space="preserve"> </w:t>
      </w:r>
      <w:r w:rsidR="008042C1">
        <w:rPr>
          <w:rStyle w:val="Accentuation"/>
        </w:rPr>
        <w:t>Centre de colloques, Cours des humanités 93300 Aubervilliers</w:t>
      </w:r>
      <w:r w:rsidR="00A05C1B">
        <w:t>)</w:t>
      </w:r>
    </w:p>
    <w:p w14:paraId="59559744" w14:textId="1663112E" w:rsidR="009E6EF5" w:rsidRDefault="009E6EF5" w:rsidP="00F65C7C">
      <w:pPr>
        <w:spacing w:before="100" w:beforeAutospacing="1" w:after="100" w:afterAutospacing="1"/>
        <w:jc w:val="both"/>
      </w:pPr>
    </w:p>
    <w:p w14:paraId="3B21B0F5" w14:textId="77777777" w:rsidR="00546A48" w:rsidRPr="00AC617E" w:rsidRDefault="00546A48" w:rsidP="00E9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</w:p>
    <w:p w14:paraId="1ADFC392" w14:textId="79FB8064" w:rsidR="00410B5A" w:rsidRDefault="00410B5A" w:rsidP="00410B5A">
      <w:r>
        <w:t xml:space="preserve">Vendredi </w:t>
      </w:r>
      <w:r w:rsidR="000F6234">
        <w:t>18 février,</w:t>
      </w:r>
      <w:r>
        <w:t xml:space="preserve"> </w:t>
      </w:r>
      <w:r w:rsidR="000F6234">
        <w:rPr>
          <w:b/>
        </w:rPr>
        <w:t>Manuela Pedroza</w:t>
      </w:r>
      <w:r>
        <w:t>,</w:t>
      </w:r>
      <w:r w:rsidRPr="00410B5A">
        <w:t xml:space="preserve"> </w:t>
      </w:r>
      <w:r w:rsidR="00B26973">
        <w:t>« </w:t>
      </w:r>
      <w:r w:rsidR="000F6234">
        <w:t xml:space="preserve">Qui </w:t>
      </w:r>
      <w:r w:rsidR="004F192A">
        <w:t>é</w:t>
      </w:r>
      <w:r w:rsidR="000F6234">
        <w:t xml:space="preserve">taient les </w:t>
      </w:r>
      <w:proofErr w:type="spellStart"/>
      <w:r w:rsidR="004F192A">
        <w:t>Foreiros</w:t>
      </w:r>
      <w:proofErr w:type="spellEnd"/>
      <w:r w:rsidR="004F192A">
        <w:t xml:space="preserve"> en Amérique portugaise ?</w:t>
      </w:r>
      <w:r w:rsidR="000F6234">
        <w:t xml:space="preserve"> Histoire et composition d’un groupe social (Amérique portugaise, XVIe au XIXe siècles) »</w:t>
      </w:r>
      <w:r>
        <w:t xml:space="preserve"> </w:t>
      </w:r>
      <w:r>
        <w:br/>
      </w:r>
    </w:p>
    <w:p w14:paraId="6A4B850A" w14:textId="52F7F5EC" w:rsidR="000F6234" w:rsidRPr="00030036" w:rsidRDefault="00410B5A" w:rsidP="000F6234">
      <w:r>
        <w:t xml:space="preserve">Vendredi </w:t>
      </w:r>
      <w:r w:rsidR="00E6385B" w:rsidRPr="00E6385B">
        <w:t>18 mars</w:t>
      </w:r>
      <w:r>
        <w:t xml:space="preserve">, </w:t>
      </w:r>
      <w:r w:rsidR="000F6234" w:rsidRPr="001C068B">
        <w:rPr>
          <w:b/>
        </w:rPr>
        <w:t>Hessam Khorasani</w:t>
      </w:r>
      <w:r w:rsidR="000F6234">
        <w:rPr>
          <w:b/>
        </w:rPr>
        <w:t xml:space="preserve"> « </w:t>
      </w:r>
      <w:r w:rsidR="000F6234">
        <w:rPr>
          <w:bCs/>
        </w:rPr>
        <w:t xml:space="preserve">Construire le macro par le </w:t>
      </w:r>
      <w:r w:rsidR="000F6234" w:rsidRPr="00030036">
        <w:rPr>
          <w:bCs/>
        </w:rPr>
        <w:t xml:space="preserve">micro ? Reproduction sociale des familles enracinées et territoire à </w:t>
      </w:r>
      <w:proofErr w:type="spellStart"/>
      <w:r w:rsidR="000F6234" w:rsidRPr="00030036">
        <w:rPr>
          <w:bCs/>
        </w:rPr>
        <w:t>Scorzè</w:t>
      </w:r>
      <w:proofErr w:type="spellEnd"/>
      <w:r w:rsidR="000F6234" w:rsidRPr="00030036">
        <w:rPr>
          <w:bCs/>
        </w:rPr>
        <w:t xml:space="preserve"> (Italie) et Linselles (France) aux XIXe et XXe siècles</w:t>
      </w:r>
      <w:r w:rsidR="000F6234">
        <w:rPr>
          <w:bCs/>
        </w:rPr>
        <w:t> »</w:t>
      </w:r>
    </w:p>
    <w:p w14:paraId="01308D70" w14:textId="078DE9B5" w:rsidR="00B26973" w:rsidRDefault="00B26973" w:rsidP="00410B5A"/>
    <w:p w14:paraId="098BE99C" w14:textId="4D687674" w:rsidR="00410B5A" w:rsidRPr="000F6234" w:rsidRDefault="00410B5A" w:rsidP="00410B5A">
      <w:r w:rsidRPr="007036FD">
        <w:t xml:space="preserve">Vendredi </w:t>
      </w:r>
      <w:r w:rsidR="00E6385B" w:rsidRPr="00E6385B">
        <w:t>29 avril</w:t>
      </w:r>
      <w:r w:rsidRPr="007036FD">
        <w:rPr>
          <w:b/>
        </w:rPr>
        <w:t xml:space="preserve">, </w:t>
      </w:r>
      <w:r w:rsidR="000F6234">
        <w:rPr>
          <w:b/>
        </w:rPr>
        <w:t xml:space="preserve">Fabrice Boudjaaba, </w:t>
      </w:r>
      <w:r w:rsidR="000F6234" w:rsidRPr="000F6234">
        <w:t>« La famille</w:t>
      </w:r>
      <w:r w:rsidR="000F6234">
        <w:t xml:space="preserve"> méditerranéenne : un objet historiographique mal identifié »</w:t>
      </w:r>
      <w:r w:rsidR="000F6234">
        <w:rPr>
          <w:b/>
        </w:rPr>
        <w:tab/>
      </w:r>
    </w:p>
    <w:p w14:paraId="6C3EA93A" w14:textId="77777777" w:rsidR="00B26973" w:rsidRPr="007036FD" w:rsidRDefault="00B26973" w:rsidP="00410B5A"/>
    <w:p w14:paraId="303832E5" w14:textId="364F6BDA" w:rsidR="001C068B" w:rsidRPr="001C068B" w:rsidRDefault="00410B5A" w:rsidP="001C068B">
      <w:r w:rsidRPr="001C068B">
        <w:t xml:space="preserve">Vendredi </w:t>
      </w:r>
      <w:r w:rsidR="000F6234" w:rsidRPr="000F6234">
        <w:t>15 avril</w:t>
      </w:r>
      <w:r w:rsidRPr="001C068B">
        <w:t xml:space="preserve">, </w:t>
      </w:r>
      <w:r w:rsidR="000F6234" w:rsidRPr="000F6234">
        <w:rPr>
          <w:b/>
        </w:rPr>
        <w:t xml:space="preserve">Valentin </w:t>
      </w:r>
      <w:proofErr w:type="spellStart"/>
      <w:r w:rsidR="000F6234" w:rsidRPr="000F6234">
        <w:rPr>
          <w:b/>
        </w:rPr>
        <w:t>Taveau</w:t>
      </w:r>
      <w:proofErr w:type="spellEnd"/>
      <w:r w:rsidR="000F6234">
        <w:t xml:space="preserve">, « Le rôle des alliances familiales dans la création, la transformation et la transmission de la maison de négoce </w:t>
      </w:r>
      <w:proofErr w:type="spellStart"/>
      <w:r w:rsidR="000F6234">
        <w:t>Ackerman-Laurance</w:t>
      </w:r>
      <w:proofErr w:type="spellEnd"/>
      <w:r w:rsidR="000F6234">
        <w:t xml:space="preserve"> à Saumur (France), au XIXe siècle »</w:t>
      </w:r>
    </w:p>
    <w:p w14:paraId="03A54938" w14:textId="3368B582" w:rsidR="00B26973" w:rsidRPr="001C068B" w:rsidRDefault="00410B5A" w:rsidP="00410B5A">
      <w:r w:rsidRPr="001C068B">
        <w:br/>
      </w:r>
    </w:p>
    <w:p w14:paraId="3CB7F9D8" w14:textId="7E49270C" w:rsidR="00B26973" w:rsidRDefault="001C068B" w:rsidP="00410B5A">
      <w:r>
        <w:t>Vendredi 2</w:t>
      </w:r>
      <w:r w:rsidR="000F6234">
        <w:t>0 mai,</w:t>
      </w:r>
      <w:r w:rsidR="00410B5A" w:rsidRPr="00410B5A">
        <w:t xml:space="preserve"> </w:t>
      </w:r>
      <w:r w:rsidR="000F6234">
        <w:rPr>
          <w:b/>
        </w:rPr>
        <w:t>Eleonora Canepari</w:t>
      </w:r>
      <w:r w:rsidR="00410B5A" w:rsidRPr="00410B5A">
        <w:t xml:space="preserve">, </w:t>
      </w:r>
      <w:r w:rsidR="007B2AC1">
        <w:t>« </w:t>
      </w:r>
      <w:r w:rsidR="000F6234">
        <w:rPr>
          <w:i/>
          <w:iCs/>
        </w:rPr>
        <w:t xml:space="preserve">Ménages, espace urbain et mobilité à Marseille (XVIIe-XVIIIe) </w:t>
      </w:r>
      <w:r w:rsidR="007B2AC1">
        <w:t>»</w:t>
      </w:r>
      <w:r w:rsidR="00410B5A" w:rsidRPr="00410B5A">
        <w:br/>
      </w:r>
    </w:p>
    <w:p w14:paraId="0854C233" w14:textId="17EE33FE" w:rsidR="00E6385B" w:rsidRPr="00E6385B" w:rsidRDefault="00B26973" w:rsidP="00E6385B">
      <w:r>
        <w:t xml:space="preserve">Vendredi </w:t>
      </w:r>
      <w:r w:rsidR="000F6234">
        <w:t xml:space="preserve">3 juin, </w:t>
      </w:r>
      <w:r w:rsidR="000F6234" w:rsidRPr="000F6234">
        <w:rPr>
          <w:b/>
        </w:rPr>
        <w:t xml:space="preserve">Matthieu </w:t>
      </w:r>
      <w:proofErr w:type="spellStart"/>
      <w:r w:rsidR="000F6234" w:rsidRPr="000F6234">
        <w:rPr>
          <w:b/>
        </w:rPr>
        <w:t>Scherman</w:t>
      </w:r>
      <w:proofErr w:type="spellEnd"/>
      <w:r w:rsidR="000F6234">
        <w:t xml:space="preserve">, </w:t>
      </w:r>
      <w:r w:rsidR="00E6385B">
        <w:t>« </w:t>
      </w:r>
      <w:r w:rsidR="00E6385B" w:rsidRPr="00E6385B">
        <w:t>Une transmission familiale de l’entreprise ? exemples italiens au XVe siècle</w:t>
      </w:r>
      <w:r w:rsidR="00E6385B">
        <w:t> »</w:t>
      </w:r>
    </w:p>
    <w:p w14:paraId="36AAC44B" w14:textId="77777777" w:rsidR="00E6385B" w:rsidRPr="00E6385B" w:rsidRDefault="00E6385B" w:rsidP="00E6385B"/>
    <w:p w14:paraId="2DFA1474" w14:textId="696D9FBE" w:rsidR="00B26973" w:rsidRPr="00030036" w:rsidRDefault="00410B5A" w:rsidP="00410B5A">
      <w:r w:rsidRPr="00410B5A">
        <w:t xml:space="preserve"> </w:t>
      </w:r>
    </w:p>
    <w:sectPr w:rsidR="00B26973" w:rsidRPr="0003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6B6D"/>
    <w:multiLevelType w:val="multilevel"/>
    <w:tmpl w:val="0C2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94"/>
    <w:rsid w:val="00006031"/>
    <w:rsid w:val="000124B5"/>
    <w:rsid w:val="00013A43"/>
    <w:rsid w:val="00015A7A"/>
    <w:rsid w:val="00024F3E"/>
    <w:rsid w:val="00026B09"/>
    <w:rsid w:val="00030036"/>
    <w:rsid w:val="00034B1D"/>
    <w:rsid w:val="00034DCB"/>
    <w:rsid w:val="00043EDF"/>
    <w:rsid w:val="00046162"/>
    <w:rsid w:val="000526A0"/>
    <w:rsid w:val="000555BE"/>
    <w:rsid w:val="00071C1D"/>
    <w:rsid w:val="000742C7"/>
    <w:rsid w:val="000756BA"/>
    <w:rsid w:val="0007788A"/>
    <w:rsid w:val="00081C1E"/>
    <w:rsid w:val="0009123A"/>
    <w:rsid w:val="000B4FBC"/>
    <w:rsid w:val="000C7828"/>
    <w:rsid w:val="000E0AAF"/>
    <w:rsid w:val="000E0AE4"/>
    <w:rsid w:val="000E5600"/>
    <w:rsid w:val="000E5F3C"/>
    <w:rsid w:val="000F6234"/>
    <w:rsid w:val="000F6817"/>
    <w:rsid w:val="0010188E"/>
    <w:rsid w:val="00106BF4"/>
    <w:rsid w:val="00114164"/>
    <w:rsid w:val="001175BC"/>
    <w:rsid w:val="00117B69"/>
    <w:rsid w:val="001220D4"/>
    <w:rsid w:val="00127684"/>
    <w:rsid w:val="00132163"/>
    <w:rsid w:val="0014548D"/>
    <w:rsid w:val="00156DE4"/>
    <w:rsid w:val="00157876"/>
    <w:rsid w:val="0016087C"/>
    <w:rsid w:val="00162E23"/>
    <w:rsid w:val="00163403"/>
    <w:rsid w:val="0016485B"/>
    <w:rsid w:val="00164B2E"/>
    <w:rsid w:val="0016526C"/>
    <w:rsid w:val="00166B79"/>
    <w:rsid w:val="00167E47"/>
    <w:rsid w:val="0017556C"/>
    <w:rsid w:val="00176783"/>
    <w:rsid w:val="001845D3"/>
    <w:rsid w:val="001872C4"/>
    <w:rsid w:val="001A1BB6"/>
    <w:rsid w:val="001B1ED0"/>
    <w:rsid w:val="001B433F"/>
    <w:rsid w:val="001C068B"/>
    <w:rsid w:val="001C638E"/>
    <w:rsid w:val="001D06CE"/>
    <w:rsid w:val="001D114E"/>
    <w:rsid w:val="001D138D"/>
    <w:rsid w:val="001E3C42"/>
    <w:rsid w:val="001F0C68"/>
    <w:rsid w:val="001F21BF"/>
    <w:rsid w:val="001F67FD"/>
    <w:rsid w:val="00206B5C"/>
    <w:rsid w:val="002077CB"/>
    <w:rsid w:val="0021572F"/>
    <w:rsid w:val="00215953"/>
    <w:rsid w:val="00215DB1"/>
    <w:rsid w:val="00216B17"/>
    <w:rsid w:val="0022008C"/>
    <w:rsid w:val="00225D5E"/>
    <w:rsid w:val="00251C58"/>
    <w:rsid w:val="00252B43"/>
    <w:rsid w:val="0025410A"/>
    <w:rsid w:val="00261ECD"/>
    <w:rsid w:val="00263A62"/>
    <w:rsid w:val="00270A8E"/>
    <w:rsid w:val="00277F95"/>
    <w:rsid w:val="00280CC9"/>
    <w:rsid w:val="00282D20"/>
    <w:rsid w:val="00296672"/>
    <w:rsid w:val="002A2BFB"/>
    <w:rsid w:val="002A627B"/>
    <w:rsid w:val="002B2000"/>
    <w:rsid w:val="002B352D"/>
    <w:rsid w:val="002B6412"/>
    <w:rsid w:val="002C27D6"/>
    <w:rsid w:val="002C7702"/>
    <w:rsid w:val="002D05C0"/>
    <w:rsid w:val="002D1A77"/>
    <w:rsid w:val="002E2694"/>
    <w:rsid w:val="002E40CE"/>
    <w:rsid w:val="002E6BC2"/>
    <w:rsid w:val="003011FC"/>
    <w:rsid w:val="0030121A"/>
    <w:rsid w:val="00301570"/>
    <w:rsid w:val="00310FC1"/>
    <w:rsid w:val="003158F6"/>
    <w:rsid w:val="003168B3"/>
    <w:rsid w:val="00322BAE"/>
    <w:rsid w:val="0033180B"/>
    <w:rsid w:val="0034397F"/>
    <w:rsid w:val="00344CF2"/>
    <w:rsid w:val="003462D2"/>
    <w:rsid w:val="00354B6A"/>
    <w:rsid w:val="0035796E"/>
    <w:rsid w:val="00360795"/>
    <w:rsid w:val="00364FA3"/>
    <w:rsid w:val="003710C3"/>
    <w:rsid w:val="00371F60"/>
    <w:rsid w:val="00384308"/>
    <w:rsid w:val="00385733"/>
    <w:rsid w:val="00386810"/>
    <w:rsid w:val="00386965"/>
    <w:rsid w:val="00386BDF"/>
    <w:rsid w:val="003A2A5D"/>
    <w:rsid w:val="003A37A8"/>
    <w:rsid w:val="003B41CB"/>
    <w:rsid w:val="003B457E"/>
    <w:rsid w:val="003C5CC8"/>
    <w:rsid w:val="003C60AD"/>
    <w:rsid w:val="003D26C4"/>
    <w:rsid w:val="003D59A1"/>
    <w:rsid w:val="003E4FD9"/>
    <w:rsid w:val="003E5932"/>
    <w:rsid w:val="003F278B"/>
    <w:rsid w:val="0040104A"/>
    <w:rsid w:val="00403043"/>
    <w:rsid w:val="004068D3"/>
    <w:rsid w:val="00407578"/>
    <w:rsid w:val="00410B5A"/>
    <w:rsid w:val="00420D5F"/>
    <w:rsid w:val="00420FB7"/>
    <w:rsid w:val="00423B34"/>
    <w:rsid w:val="00464842"/>
    <w:rsid w:val="00470B23"/>
    <w:rsid w:val="00477E3E"/>
    <w:rsid w:val="004904D7"/>
    <w:rsid w:val="004927CD"/>
    <w:rsid w:val="00492BAC"/>
    <w:rsid w:val="004A08F1"/>
    <w:rsid w:val="004B5926"/>
    <w:rsid w:val="004C5C30"/>
    <w:rsid w:val="004C5C41"/>
    <w:rsid w:val="004E3D5F"/>
    <w:rsid w:val="004E625D"/>
    <w:rsid w:val="004F192A"/>
    <w:rsid w:val="004F475A"/>
    <w:rsid w:val="004F7842"/>
    <w:rsid w:val="005002D5"/>
    <w:rsid w:val="00502132"/>
    <w:rsid w:val="00502A5C"/>
    <w:rsid w:val="00512598"/>
    <w:rsid w:val="0052305C"/>
    <w:rsid w:val="00523501"/>
    <w:rsid w:val="00524E50"/>
    <w:rsid w:val="00531416"/>
    <w:rsid w:val="005318DF"/>
    <w:rsid w:val="00536AC5"/>
    <w:rsid w:val="00537FDE"/>
    <w:rsid w:val="00546A48"/>
    <w:rsid w:val="0056028F"/>
    <w:rsid w:val="005623B5"/>
    <w:rsid w:val="00573F78"/>
    <w:rsid w:val="00580E94"/>
    <w:rsid w:val="00582550"/>
    <w:rsid w:val="00585C64"/>
    <w:rsid w:val="00592036"/>
    <w:rsid w:val="00597DC7"/>
    <w:rsid w:val="005A1054"/>
    <w:rsid w:val="005A3177"/>
    <w:rsid w:val="005A32C7"/>
    <w:rsid w:val="005A53E0"/>
    <w:rsid w:val="005A5A1B"/>
    <w:rsid w:val="005A616D"/>
    <w:rsid w:val="005B04B1"/>
    <w:rsid w:val="005B2733"/>
    <w:rsid w:val="005B76ED"/>
    <w:rsid w:val="005C0428"/>
    <w:rsid w:val="005C2520"/>
    <w:rsid w:val="005D4485"/>
    <w:rsid w:val="005E1031"/>
    <w:rsid w:val="005E3034"/>
    <w:rsid w:val="005F629A"/>
    <w:rsid w:val="0060089C"/>
    <w:rsid w:val="006017EA"/>
    <w:rsid w:val="006078ED"/>
    <w:rsid w:val="0061378F"/>
    <w:rsid w:val="006234E8"/>
    <w:rsid w:val="00627050"/>
    <w:rsid w:val="006301CC"/>
    <w:rsid w:val="006319AF"/>
    <w:rsid w:val="006322EB"/>
    <w:rsid w:val="00635A30"/>
    <w:rsid w:val="00641618"/>
    <w:rsid w:val="00643E02"/>
    <w:rsid w:val="00644A10"/>
    <w:rsid w:val="00651BB2"/>
    <w:rsid w:val="0067504E"/>
    <w:rsid w:val="00690DDC"/>
    <w:rsid w:val="00692857"/>
    <w:rsid w:val="00697632"/>
    <w:rsid w:val="006A718D"/>
    <w:rsid w:val="006B2FC7"/>
    <w:rsid w:val="006B358B"/>
    <w:rsid w:val="006B3C0B"/>
    <w:rsid w:val="006B41CD"/>
    <w:rsid w:val="006B50C0"/>
    <w:rsid w:val="006B5559"/>
    <w:rsid w:val="006B57F5"/>
    <w:rsid w:val="006C4995"/>
    <w:rsid w:val="006D00A7"/>
    <w:rsid w:val="006D085F"/>
    <w:rsid w:val="006D3E84"/>
    <w:rsid w:val="006D6B32"/>
    <w:rsid w:val="006E4087"/>
    <w:rsid w:val="006E4F85"/>
    <w:rsid w:val="006F434D"/>
    <w:rsid w:val="006F5498"/>
    <w:rsid w:val="00703571"/>
    <w:rsid w:val="007036C7"/>
    <w:rsid w:val="007036FD"/>
    <w:rsid w:val="00704E8F"/>
    <w:rsid w:val="00711C12"/>
    <w:rsid w:val="007129A9"/>
    <w:rsid w:val="00713D25"/>
    <w:rsid w:val="00726F81"/>
    <w:rsid w:val="007343AE"/>
    <w:rsid w:val="00741231"/>
    <w:rsid w:val="00742C35"/>
    <w:rsid w:val="00747612"/>
    <w:rsid w:val="00764D6F"/>
    <w:rsid w:val="0077003B"/>
    <w:rsid w:val="007700CB"/>
    <w:rsid w:val="007707E4"/>
    <w:rsid w:val="0077224B"/>
    <w:rsid w:val="0078141B"/>
    <w:rsid w:val="00787656"/>
    <w:rsid w:val="007978BA"/>
    <w:rsid w:val="00797C46"/>
    <w:rsid w:val="007A052C"/>
    <w:rsid w:val="007A219A"/>
    <w:rsid w:val="007B2AC1"/>
    <w:rsid w:val="007C0C29"/>
    <w:rsid w:val="007C11F0"/>
    <w:rsid w:val="007C2428"/>
    <w:rsid w:val="007D7349"/>
    <w:rsid w:val="007E1C0A"/>
    <w:rsid w:val="007E2905"/>
    <w:rsid w:val="007E73CF"/>
    <w:rsid w:val="00804245"/>
    <w:rsid w:val="008042C1"/>
    <w:rsid w:val="00804480"/>
    <w:rsid w:val="00811550"/>
    <w:rsid w:val="00823AC1"/>
    <w:rsid w:val="00833324"/>
    <w:rsid w:val="00833966"/>
    <w:rsid w:val="00843B34"/>
    <w:rsid w:val="008573AE"/>
    <w:rsid w:val="008612FC"/>
    <w:rsid w:val="008617F0"/>
    <w:rsid w:val="00861865"/>
    <w:rsid w:val="00861DFD"/>
    <w:rsid w:val="008659AA"/>
    <w:rsid w:val="00865E00"/>
    <w:rsid w:val="00866E37"/>
    <w:rsid w:val="00873509"/>
    <w:rsid w:val="00880B36"/>
    <w:rsid w:val="00880CE2"/>
    <w:rsid w:val="0088155E"/>
    <w:rsid w:val="00881F34"/>
    <w:rsid w:val="00884598"/>
    <w:rsid w:val="008915D4"/>
    <w:rsid w:val="00893547"/>
    <w:rsid w:val="0089508E"/>
    <w:rsid w:val="00897525"/>
    <w:rsid w:val="008A2299"/>
    <w:rsid w:val="008C53FC"/>
    <w:rsid w:val="008C6368"/>
    <w:rsid w:val="008C6F0B"/>
    <w:rsid w:val="008D5975"/>
    <w:rsid w:val="008D76D5"/>
    <w:rsid w:val="008E0324"/>
    <w:rsid w:val="008E1D79"/>
    <w:rsid w:val="008E611C"/>
    <w:rsid w:val="008E61AC"/>
    <w:rsid w:val="008F38E0"/>
    <w:rsid w:val="008F4DE1"/>
    <w:rsid w:val="0090076B"/>
    <w:rsid w:val="00912BE7"/>
    <w:rsid w:val="0092271A"/>
    <w:rsid w:val="0092437D"/>
    <w:rsid w:val="0092584A"/>
    <w:rsid w:val="00925DF5"/>
    <w:rsid w:val="00930FAE"/>
    <w:rsid w:val="0094415E"/>
    <w:rsid w:val="0095271E"/>
    <w:rsid w:val="009547A9"/>
    <w:rsid w:val="009566EE"/>
    <w:rsid w:val="00957656"/>
    <w:rsid w:val="00964D27"/>
    <w:rsid w:val="00964E5E"/>
    <w:rsid w:val="00967975"/>
    <w:rsid w:val="00975490"/>
    <w:rsid w:val="009800B0"/>
    <w:rsid w:val="00981D1F"/>
    <w:rsid w:val="00985F5C"/>
    <w:rsid w:val="009A3842"/>
    <w:rsid w:val="009C173B"/>
    <w:rsid w:val="009D0641"/>
    <w:rsid w:val="009E6EF5"/>
    <w:rsid w:val="009E72DA"/>
    <w:rsid w:val="009F3A5F"/>
    <w:rsid w:val="009F482E"/>
    <w:rsid w:val="00A020F3"/>
    <w:rsid w:val="00A0283D"/>
    <w:rsid w:val="00A05C1B"/>
    <w:rsid w:val="00A07391"/>
    <w:rsid w:val="00A15058"/>
    <w:rsid w:val="00A179BB"/>
    <w:rsid w:val="00A254C2"/>
    <w:rsid w:val="00A2773A"/>
    <w:rsid w:val="00A31D24"/>
    <w:rsid w:val="00A35BB9"/>
    <w:rsid w:val="00A36628"/>
    <w:rsid w:val="00A41F61"/>
    <w:rsid w:val="00A469E3"/>
    <w:rsid w:val="00A503B0"/>
    <w:rsid w:val="00A51D39"/>
    <w:rsid w:val="00A57A8F"/>
    <w:rsid w:val="00A60851"/>
    <w:rsid w:val="00A70376"/>
    <w:rsid w:val="00A75118"/>
    <w:rsid w:val="00A77142"/>
    <w:rsid w:val="00A80048"/>
    <w:rsid w:val="00A86C18"/>
    <w:rsid w:val="00A94751"/>
    <w:rsid w:val="00A976B2"/>
    <w:rsid w:val="00AA1192"/>
    <w:rsid w:val="00AA551D"/>
    <w:rsid w:val="00AB7314"/>
    <w:rsid w:val="00AC617E"/>
    <w:rsid w:val="00AD577E"/>
    <w:rsid w:val="00AE1BA2"/>
    <w:rsid w:val="00AE40E9"/>
    <w:rsid w:val="00AF0E60"/>
    <w:rsid w:val="00AF2454"/>
    <w:rsid w:val="00AF3B52"/>
    <w:rsid w:val="00AF71E7"/>
    <w:rsid w:val="00B010A8"/>
    <w:rsid w:val="00B07458"/>
    <w:rsid w:val="00B218BC"/>
    <w:rsid w:val="00B21D4B"/>
    <w:rsid w:val="00B26973"/>
    <w:rsid w:val="00B3237B"/>
    <w:rsid w:val="00B35C12"/>
    <w:rsid w:val="00B40865"/>
    <w:rsid w:val="00B50751"/>
    <w:rsid w:val="00B527DF"/>
    <w:rsid w:val="00B52B14"/>
    <w:rsid w:val="00B6255D"/>
    <w:rsid w:val="00B66E44"/>
    <w:rsid w:val="00B674CD"/>
    <w:rsid w:val="00B70CEC"/>
    <w:rsid w:val="00B817C8"/>
    <w:rsid w:val="00B87E60"/>
    <w:rsid w:val="00B97568"/>
    <w:rsid w:val="00BA0331"/>
    <w:rsid w:val="00BA2EF1"/>
    <w:rsid w:val="00BA55AA"/>
    <w:rsid w:val="00BB4222"/>
    <w:rsid w:val="00BC3DC4"/>
    <w:rsid w:val="00BC7B01"/>
    <w:rsid w:val="00BD02B3"/>
    <w:rsid w:val="00BD1002"/>
    <w:rsid w:val="00BD2CA1"/>
    <w:rsid w:val="00BD627D"/>
    <w:rsid w:val="00BE1AF1"/>
    <w:rsid w:val="00BF12E1"/>
    <w:rsid w:val="00BF483A"/>
    <w:rsid w:val="00C04089"/>
    <w:rsid w:val="00C04BF6"/>
    <w:rsid w:val="00C23625"/>
    <w:rsid w:val="00C23924"/>
    <w:rsid w:val="00C245C9"/>
    <w:rsid w:val="00C251A7"/>
    <w:rsid w:val="00C264F4"/>
    <w:rsid w:val="00C272EA"/>
    <w:rsid w:val="00C276FD"/>
    <w:rsid w:val="00C310B4"/>
    <w:rsid w:val="00C435C1"/>
    <w:rsid w:val="00C62625"/>
    <w:rsid w:val="00C65593"/>
    <w:rsid w:val="00C6560D"/>
    <w:rsid w:val="00C73C0D"/>
    <w:rsid w:val="00C775BD"/>
    <w:rsid w:val="00C85D63"/>
    <w:rsid w:val="00C869ED"/>
    <w:rsid w:val="00C917D6"/>
    <w:rsid w:val="00CA2C83"/>
    <w:rsid w:val="00CB022A"/>
    <w:rsid w:val="00CB16B1"/>
    <w:rsid w:val="00CB6686"/>
    <w:rsid w:val="00CC60EE"/>
    <w:rsid w:val="00CC60F2"/>
    <w:rsid w:val="00CD49AB"/>
    <w:rsid w:val="00CE36E3"/>
    <w:rsid w:val="00CE411B"/>
    <w:rsid w:val="00CE5936"/>
    <w:rsid w:val="00CE5AB5"/>
    <w:rsid w:val="00CE7042"/>
    <w:rsid w:val="00D03C7B"/>
    <w:rsid w:val="00D1473E"/>
    <w:rsid w:val="00D153B4"/>
    <w:rsid w:val="00D16FBB"/>
    <w:rsid w:val="00D22239"/>
    <w:rsid w:val="00D301AB"/>
    <w:rsid w:val="00D31046"/>
    <w:rsid w:val="00D32582"/>
    <w:rsid w:val="00D364D2"/>
    <w:rsid w:val="00D413C6"/>
    <w:rsid w:val="00D42B3C"/>
    <w:rsid w:val="00D45967"/>
    <w:rsid w:val="00D549CB"/>
    <w:rsid w:val="00D56062"/>
    <w:rsid w:val="00D63C4E"/>
    <w:rsid w:val="00D6476F"/>
    <w:rsid w:val="00D74605"/>
    <w:rsid w:val="00D75B94"/>
    <w:rsid w:val="00D7702E"/>
    <w:rsid w:val="00D778A6"/>
    <w:rsid w:val="00D8163B"/>
    <w:rsid w:val="00D82B71"/>
    <w:rsid w:val="00D837A1"/>
    <w:rsid w:val="00D9338D"/>
    <w:rsid w:val="00D95C8C"/>
    <w:rsid w:val="00DA1A63"/>
    <w:rsid w:val="00DA5F3B"/>
    <w:rsid w:val="00DB0F24"/>
    <w:rsid w:val="00DB1158"/>
    <w:rsid w:val="00DB1C22"/>
    <w:rsid w:val="00DB202C"/>
    <w:rsid w:val="00DC1D41"/>
    <w:rsid w:val="00DC27B4"/>
    <w:rsid w:val="00DE1B79"/>
    <w:rsid w:val="00DF31D9"/>
    <w:rsid w:val="00DF6AD0"/>
    <w:rsid w:val="00DF7DD2"/>
    <w:rsid w:val="00E000BB"/>
    <w:rsid w:val="00E037FC"/>
    <w:rsid w:val="00E04951"/>
    <w:rsid w:val="00E07769"/>
    <w:rsid w:val="00E135BA"/>
    <w:rsid w:val="00E2543B"/>
    <w:rsid w:val="00E34F96"/>
    <w:rsid w:val="00E477A1"/>
    <w:rsid w:val="00E47AF3"/>
    <w:rsid w:val="00E5190D"/>
    <w:rsid w:val="00E5653C"/>
    <w:rsid w:val="00E615DD"/>
    <w:rsid w:val="00E6385B"/>
    <w:rsid w:val="00E652ED"/>
    <w:rsid w:val="00E66A8D"/>
    <w:rsid w:val="00E672D1"/>
    <w:rsid w:val="00E7094A"/>
    <w:rsid w:val="00E7771F"/>
    <w:rsid w:val="00E834D1"/>
    <w:rsid w:val="00E86D20"/>
    <w:rsid w:val="00E86EBE"/>
    <w:rsid w:val="00E92229"/>
    <w:rsid w:val="00E930D2"/>
    <w:rsid w:val="00E95F42"/>
    <w:rsid w:val="00EA519E"/>
    <w:rsid w:val="00EB125B"/>
    <w:rsid w:val="00EC474C"/>
    <w:rsid w:val="00EC7A18"/>
    <w:rsid w:val="00EC7C9C"/>
    <w:rsid w:val="00ED6C4F"/>
    <w:rsid w:val="00EE3632"/>
    <w:rsid w:val="00F00AB9"/>
    <w:rsid w:val="00F01E3E"/>
    <w:rsid w:val="00F232A3"/>
    <w:rsid w:val="00F3042B"/>
    <w:rsid w:val="00F34CFB"/>
    <w:rsid w:val="00F46EB7"/>
    <w:rsid w:val="00F47EC8"/>
    <w:rsid w:val="00F65C7C"/>
    <w:rsid w:val="00F674BF"/>
    <w:rsid w:val="00F705BA"/>
    <w:rsid w:val="00F709DC"/>
    <w:rsid w:val="00F72EF9"/>
    <w:rsid w:val="00F733A0"/>
    <w:rsid w:val="00F82F79"/>
    <w:rsid w:val="00F84405"/>
    <w:rsid w:val="00F84EF5"/>
    <w:rsid w:val="00F870F2"/>
    <w:rsid w:val="00F90E46"/>
    <w:rsid w:val="00F94299"/>
    <w:rsid w:val="00FA0F6C"/>
    <w:rsid w:val="00FA2CC8"/>
    <w:rsid w:val="00FA4A4D"/>
    <w:rsid w:val="00FA70E4"/>
    <w:rsid w:val="00FB4517"/>
    <w:rsid w:val="00FB4718"/>
    <w:rsid w:val="00FB7766"/>
    <w:rsid w:val="00FD7F9D"/>
    <w:rsid w:val="00FE1924"/>
    <w:rsid w:val="00FF0FBA"/>
    <w:rsid w:val="00FF69D5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6358E"/>
  <w15:docId w15:val="{46CE6F34-22BB-4E32-8148-744815F1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6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617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il">
    <w:name w:val="il"/>
    <w:basedOn w:val="Policepardfaut"/>
    <w:rsid w:val="00AC617E"/>
  </w:style>
  <w:style w:type="character" w:customStyle="1" w:styleId="object">
    <w:name w:val="object"/>
    <w:basedOn w:val="Policepardfaut"/>
    <w:rsid w:val="00546A48"/>
  </w:style>
  <w:style w:type="character" w:styleId="Lienhypertexte">
    <w:name w:val="Hyperlink"/>
    <w:basedOn w:val="Policepardfaut"/>
    <w:uiPriority w:val="99"/>
    <w:unhideWhenUsed/>
    <w:rsid w:val="00546A4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04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ess.fr/fr/enseignement/enseignements/2012/enseignant/7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ess.fr/fr/enseignement/enseignements/2012/enseignant/754/" TargetMode="External"/><Relationship Id="rId5" Type="http://schemas.openxmlformats.org/officeDocument/2006/relationships/hyperlink" Target="http://www.ehess.fr/fr/enseignement/enseignements/2012/enseignant/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Boudjaaba</dc:creator>
  <cp:keywords/>
  <dc:description/>
  <cp:lastModifiedBy>Sandra BREE</cp:lastModifiedBy>
  <cp:revision>2</cp:revision>
  <dcterms:created xsi:type="dcterms:W3CDTF">2022-02-10T13:40:00Z</dcterms:created>
  <dcterms:modified xsi:type="dcterms:W3CDTF">2022-02-10T13:40:00Z</dcterms:modified>
</cp:coreProperties>
</file>